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72DDC" w14:textId="52BBFE32" w:rsidR="00CB19D9" w:rsidRDefault="00CB19D9" w:rsidP="00CB19D9">
      <w:pPr>
        <w:spacing w:before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Administration contractante : </w:t>
      </w:r>
      <w:r w:rsidRPr="00CB19D9">
        <w:rPr>
          <w:b/>
          <w:sz w:val="32"/>
          <w:szCs w:val="32"/>
        </w:rPr>
        <w:t xml:space="preserve">Projet </w:t>
      </w:r>
      <w:proofErr w:type="spellStart"/>
      <w:r w:rsidRPr="00CB19D9">
        <w:rPr>
          <w:b/>
          <w:sz w:val="32"/>
          <w:szCs w:val="32"/>
        </w:rPr>
        <w:t>ProDHEC</w:t>
      </w:r>
      <w:proofErr w:type="spellEnd"/>
    </w:p>
    <w:p w14:paraId="111396E3" w14:textId="3B40FB84" w:rsidR="00CB19D9" w:rsidRPr="00CB19D9" w:rsidRDefault="00CB19D9" w:rsidP="00CB19D9">
      <w:pPr>
        <w:spacing w:before="120"/>
        <w:jc w:val="center"/>
        <w:rPr>
          <w:bCs/>
          <w:sz w:val="22"/>
          <w:szCs w:val="22"/>
        </w:rPr>
      </w:pPr>
      <w:r w:rsidRPr="00CB19D9">
        <w:rPr>
          <w:bCs/>
          <w:sz w:val="22"/>
          <w:szCs w:val="22"/>
        </w:rPr>
        <w:t>Terre des hommes, Associations Mauritanienne et Malienne des Droits de l’Homme, Semfilms, Mouvement Burkinabè pour les Droits Humains et les Peuples</w:t>
      </w:r>
    </w:p>
    <w:p w14:paraId="787271D4" w14:textId="3A08F784" w:rsidR="00CB19D9" w:rsidRPr="00CB19D9" w:rsidRDefault="00CB19D9" w:rsidP="00CB19D9">
      <w:pPr>
        <w:pStyle w:val="Titre"/>
        <w:spacing w:before="600"/>
        <w:outlineLvl w:val="0"/>
        <w:rPr>
          <w:rFonts w:ascii="Arial" w:eastAsia="Arial" w:hAnsi="Arial" w:cs="Arial"/>
          <w:bCs/>
          <w:sz w:val="44"/>
          <w:szCs w:val="44"/>
          <w:lang w:val="fr-BE"/>
        </w:rPr>
      </w:pPr>
      <w:r w:rsidRPr="00CB19D9">
        <w:rPr>
          <w:rFonts w:ascii="Calibri" w:eastAsia="Calibri" w:hAnsi="Calibri" w:cs="Calibri"/>
          <w:color w:val="2F5496" w:themeColor="accent1" w:themeShade="BF"/>
          <w:sz w:val="28"/>
          <w:szCs w:val="28"/>
        </w:rPr>
        <w:t xml:space="preserve">Projet de promotion des droits humains et de l’espace civique – </w:t>
      </w:r>
      <w:proofErr w:type="spellStart"/>
      <w:r w:rsidRPr="00CB19D9">
        <w:rPr>
          <w:rFonts w:ascii="Calibri" w:eastAsia="Calibri" w:hAnsi="Calibri" w:cs="Calibri"/>
          <w:color w:val="2F5496" w:themeColor="accent1" w:themeShade="BF"/>
          <w:sz w:val="28"/>
          <w:szCs w:val="28"/>
        </w:rPr>
        <w:t>ProDHEC</w:t>
      </w:r>
      <w:proofErr w:type="spellEnd"/>
      <w:r w:rsidRPr="00CB19D9">
        <w:rPr>
          <w:rFonts w:ascii="Calibri" w:eastAsia="Calibri" w:hAnsi="Calibri" w:cs="Calibri"/>
          <w:color w:val="2F5496" w:themeColor="accent1" w:themeShade="BF"/>
          <w:sz w:val="28"/>
          <w:szCs w:val="28"/>
        </w:rPr>
        <w:t>, soutenu par l’Instrument Européen pour la Démocratie et les Droits de l’Homme - Union Européenne.</w:t>
      </w:r>
    </w:p>
    <w:p w14:paraId="6506F509" w14:textId="7308739C" w:rsidR="00CB19D9" w:rsidRPr="00CB19D9" w:rsidRDefault="00CB19D9" w:rsidP="00CB19D9">
      <w:pPr>
        <w:pStyle w:val="Titre"/>
        <w:spacing w:before="600"/>
        <w:outlineLvl w:val="0"/>
        <w:rPr>
          <w:b w:val="0"/>
          <w:szCs w:val="48"/>
        </w:rPr>
      </w:pPr>
      <w:r>
        <w:rPr>
          <w:rFonts w:ascii="Arial" w:eastAsia="Arial" w:hAnsi="Arial" w:cs="Arial"/>
          <w:bCs/>
          <w:sz w:val="32"/>
          <w:szCs w:val="32"/>
          <w:lang w:val="fr-BE"/>
        </w:rPr>
        <w:t xml:space="preserve">Ligne budgétaire : </w:t>
      </w:r>
      <w:r w:rsidRPr="00CB19D9">
        <w:rPr>
          <w:rFonts w:ascii="Arial" w:eastAsia="Arial" w:hAnsi="Arial" w:cs="Arial"/>
          <w:bCs/>
          <w:sz w:val="32"/>
          <w:szCs w:val="32"/>
          <w:lang w:val="fr-BE"/>
        </w:rPr>
        <w:t>Soutien technique et financier des pôles d'excellence thématiques dans leurs initiatives et innovations civiques et citoyennes.</w:t>
      </w:r>
    </w:p>
    <w:p w14:paraId="56F3493D" w14:textId="7AB3E48F" w:rsidR="00CB19D9" w:rsidRDefault="00CB19D9" w:rsidP="00CB19D9">
      <w:pPr>
        <w:spacing w:before="2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Annexe A.1 – Formulaire de demande de subvention </w:t>
      </w:r>
    </w:p>
    <w:p w14:paraId="62542D8B" w14:textId="77777777" w:rsidR="00CB19D9" w:rsidRPr="00961947" w:rsidRDefault="00CB19D9" w:rsidP="00CB19D9">
      <w:pPr>
        <w:spacing w:before="240"/>
        <w:jc w:val="center"/>
        <w:rPr>
          <w:b/>
          <w:bCs/>
          <w:sz w:val="32"/>
          <w:szCs w:val="32"/>
        </w:rPr>
      </w:pPr>
    </w:p>
    <w:p w14:paraId="64ABD699" w14:textId="77777777" w:rsidR="00CB19D9" w:rsidRPr="003246F5" w:rsidRDefault="00CB19D9" w:rsidP="00CB19D9">
      <w:pPr>
        <w:pStyle w:val="SubTitle2"/>
        <w:rPr>
          <w:b w:val="0"/>
          <w:szCs w:val="32"/>
        </w:rPr>
      </w:pPr>
      <w:r w:rsidRPr="003246F5">
        <w:rPr>
          <w:b w:val="0"/>
          <w:szCs w:val="32"/>
        </w:rPr>
        <w:t>Référence</w:t>
      </w:r>
      <w:r>
        <w:rPr>
          <w:b w:val="0"/>
          <w:szCs w:val="32"/>
        </w:rPr>
        <w:t xml:space="preserve"> </w:t>
      </w:r>
      <w:r w:rsidRPr="003246F5">
        <w:rPr>
          <w:b w:val="0"/>
          <w:szCs w:val="32"/>
        </w:rPr>
        <w:t>:</w:t>
      </w:r>
      <w:r w:rsidRPr="003246F5">
        <w:rPr>
          <w:b w:val="0"/>
          <w:szCs w:val="32"/>
        </w:rPr>
        <w:br/>
      </w:r>
      <w:proofErr w:type="spellStart"/>
      <w:r w:rsidRPr="003246F5">
        <w:rPr>
          <w:b w:val="0"/>
          <w:szCs w:val="32"/>
        </w:rPr>
        <w:t>Tdh</w:t>
      </w:r>
      <w:proofErr w:type="spellEnd"/>
      <w:r w:rsidRPr="003246F5">
        <w:rPr>
          <w:b w:val="0"/>
          <w:szCs w:val="32"/>
        </w:rPr>
        <w:t>/</w:t>
      </w:r>
      <w:proofErr w:type="spellStart"/>
      <w:r w:rsidRPr="003246F5">
        <w:rPr>
          <w:b w:val="0"/>
          <w:szCs w:val="32"/>
        </w:rPr>
        <w:t>PôlesExcellence</w:t>
      </w:r>
      <w:proofErr w:type="spellEnd"/>
      <w:r w:rsidRPr="003246F5">
        <w:rPr>
          <w:b w:val="0"/>
          <w:szCs w:val="32"/>
        </w:rPr>
        <w:t>/</w:t>
      </w:r>
      <w:proofErr w:type="spellStart"/>
      <w:r w:rsidRPr="003246F5">
        <w:rPr>
          <w:b w:val="0"/>
          <w:szCs w:val="32"/>
        </w:rPr>
        <w:t>ProDHEC</w:t>
      </w:r>
      <w:proofErr w:type="spellEnd"/>
      <w:r w:rsidRPr="003246F5">
        <w:rPr>
          <w:b w:val="0"/>
          <w:szCs w:val="32"/>
        </w:rPr>
        <w:t>/</w:t>
      </w:r>
      <w:r w:rsidRPr="00CB19D9">
        <w:rPr>
          <w:b w:val="0"/>
          <w:szCs w:val="32"/>
          <w:highlight w:val="cyan"/>
        </w:rPr>
        <w:t>MRT/</w:t>
      </w:r>
      <w:r w:rsidRPr="003246F5">
        <w:rPr>
          <w:b w:val="0"/>
          <w:szCs w:val="32"/>
        </w:rPr>
        <w:t>2022</w:t>
      </w:r>
    </w:p>
    <w:p w14:paraId="3E75769E" w14:textId="01D8209A" w:rsidR="00CB19D9" w:rsidRPr="00E20F28" w:rsidRDefault="00CB19D9" w:rsidP="00CB19D9">
      <w:pPr>
        <w:spacing w:before="120"/>
        <w:jc w:val="center"/>
        <w:rPr>
          <w:sz w:val="32"/>
          <w:szCs w:val="32"/>
        </w:rPr>
      </w:pPr>
      <w:r>
        <w:rPr>
          <w:sz w:val="32"/>
          <w:szCs w:val="32"/>
        </w:rPr>
        <w:t>Date limite de soumission</w:t>
      </w:r>
      <w:r w:rsidRPr="00E20F28">
        <w:rPr>
          <w:rStyle w:val="Appelnotedebasdep"/>
          <w:sz w:val="32"/>
          <w:szCs w:val="32"/>
        </w:rPr>
        <w:footnoteReference w:id="1"/>
      </w:r>
      <w:r>
        <w:rPr>
          <w:sz w:val="32"/>
          <w:szCs w:val="32"/>
        </w:rPr>
        <w:t xml:space="preserve"> des notes succinctes de présentation :</w:t>
      </w:r>
    </w:p>
    <w:p w14:paraId="3B546A7C" w14:textId="277C04BC" w:rsidR="00CB19D9" w:rsidRPr="00E20F28" w:rsidRDefault="00CB19D9" w:rsidP="00CB19D9">
      <w:pPr>
        <w:spacing w:before="120"/>
        <w:jc w:val="center"/>
        <w:rPr>
          <w:b/>
          <w:bCs/>
          <w:sz w:val="32"/>
          <w:szCs w:val="32"/>
        </w:rPr>
      </w:pPr>
      <w:r>
        <w:rPr>
          <w:noProof/>
          <w:szCs w:val="32"/>
        </w:rPr>
        <w:t>06/01/2023</w:t>
      </w:r>
      <w:r>
        <w:t xml:space="preserve"> à </w:t>
      </w:r>
      <w:r>
        <w:rPr>
          <w:noProof/>
          <w:szCs w:val="32"/>
        </w:rPr>
        <w:t>12:00</w:t>
      </w:r>
      <w:r>
        <w:t xml:space="preserve"> </w:t>
      </w:r>
      <w:r w:rsidRPr="00CB19D9">
        <w:rPr>
          <w:highlight w:val="cyan"/>
          <w:lang w:eastAsia="fr-FR"/>
        </w:rPr>
        <w:t>(date et heure de Mauritanie/Mali/Burkina Faso)</w:t>
      </w:r>
    </w:p>
    <w:p w14:paraId="43128E15" w14:textId="77777777" w:rsidR="00CB19D9" w:rsidRDefault="00CB19D9" w:rsidP="00CB19D9">
      <w:pPr>
        <w:pStyle w:val="SubTitle2"/>
        <w:spacing w:before="0" w:after="120"/>
        <w:rPr>
          <w:b w:val="0"/>
          <w:sz w:val="22"/>
          <w:szCs w:val="22"/>
          <w:highlight w:val="yellow"/>
        </w:rPr>
      </w:pPr>
    </w:p>
    <w:p w14:paraId="6ECB21AF" w14:textId="77777777" w:rsidR="00CB19D9" w:rsidRPr="00961947" w:rsidRDefault="00CB19D9" w:rsidP="00CB19D9">
      <w:pPr>
        <w:pStyle w:val="SubTitle2"/>
        <w:spacing w:before="0" w:after="120"/>
        <w:rPr>
          <w:b w:val="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5783"/>
      </w:tblGrid>
      <w:tr w:rsidR="00CB19D9" w:rsidRPr="003E3F36" w14:paraId="5D42C5ED" w14:textId="77777777" w:rsidTr="00CB19D9">
        <w:tc>
          <w:tcPr>
            <w:tcW w:w="3289" w:type="dxa"/>
            <w:shd w:val="clear" w:color="auto" w:fill="DEEAF6" w:themeFill="accent5" w:themeFillTint="33"/>
            <w:vAlign w:val="center"/>
          </w:tcPr>
          <w:p w14:paraId="220FCBFD" w14:textId="77777777" w:rsidR="00CB19D9" w:rsidRPr="00745C63" w:rsidRDefault="00CB19D9" w:rsidP="00214C5C">
            <w:pPr>
              <w:pStyle w:val="Titre"/>
              <w:spacing w:before="120"/>
              <w:jc w:val="left"/>
              <w:rPr>
                <w:b w:val="0"/>
                <w:sz w:val="24"/>
                <w:szCs w:val="28"/>
              </w:rPr>
            </w:pPr>
            <w:r w:rsidRPr="00745C63">
              <w:rPr>
                <w:b w:val="0"/>
                <w:sz w:val="24"/>
                <w:szCs w:val="28"/>
              </w:rPr>
              <w:t>Numéro et intitulé du lot</w:t>
            </w:r>
          </w:p>
        </w:tc>
        <w:tc>
          <w:tcPr>
            <w:tcW w:w="5783" w:type="dxa"/>
          </w:tcPr>
          <w:p w14:paraId="53116454" w14:textId="066802C4" w:rsidR="00CB19D9" w:rsidRPr="00341D6E" w:rsidRDefault="00CB19D9" w:rsidP="00214C5C">
            <w:pPr>
              <w:pStyle w:val="Titre"/>
              <w:spacing w:before="120"/>
              <w:jc w:val="left"/>
              <w:rPr>
                <w:rFonts w:ascii="Arial" w:hAnsi="Arial" w:cs="Arial"/>
                <w:b w:val="0"/>
                <w:sz w:val="20"/>
                <w:lang w:val="fr-BE"/>
              </w:rPr>
            </w:pPr>
          </w:p>
        </w:tc>
      </w:tr>
      <w:tr w:rsidR="00CB19D9" w:rsidRPr="003E3F36" w14:paraId="3225BDA3" w14:textId="77777777" w:rsidTr="00CB19D9">
        <w:trPr>
          <w:trHeight w:val="459"/>
        </w:trPr>
        <w:tc>
          <w:tcPr>
            <w:tcW w:w="3289" w:type="dxa"/>
            <w:shd w:val="clear" w:color="auto" w:fill="DEEAF6" w:themeFill="accent5" w:themeFillTint="33"/>
            <w:vAlign w:val="center"/>
          </w:tcPr>
          <w:p w14:paraId="65B00603" w14:textId="5B0A6E17" w:rsidR="00CB19D9" w:rsidRPr="00745C63" w:rsidRDefault="00CB19D9" w:rsidP="00214C5C">
            <w:pPr>
              <w:pStyle w:val="Titre"/>
              <w:spacing w:before="120"/>
              <w:jc w:val="left"/>
              <w:rPr>
                <w:b w:val="0"/>
                <w:sz w:val="24"/>
                <w:szCs w:val="28"/>
              </w:rPr>
            </w:pPr>
            <w:r w:rsidRPr="00745C63">
              <w:rPr>
                <w:b w:val="0"/>
                <w:sz w:val="24"/>
                <w:szCs w:val="28"/>
              </w:rPr>
              <w:t>Intitulé de l</w:t>
            </w:r>
            <w:r>
              <w:rPr>
                <w:b w:val="0"/>
                <w:sz w:val="24"/>
                <w:szCs w:val="28"/>
              </w:rPr>
              <w:t>’</w:t>
            </w:r>
            <w:r w:rsidRPr="00745C63">
              <w:rPr>
                <w:b w:val="0"/>
                <w:sz w:val="24"/>
                <w:szCs w:val="28"/>
              </w:rPr>
              <w:t>action</w:t>
            </w:r>
          </w:p>
        </w:tc>
        <w:tc>
          <w:tcPr>
            <w:tcW w:w="5783" w:type="dxa"/>
          </w:tcPr>
          <w:p w14:paraId="2CE39707" w14:textId="5F3ECAF4" w:rsidR="00CB19D9" w:rsidRPr="00341D6E" w:rsidRDefault="00CB19D9" w:rsidP="00214C5C">
            <w:pPr>
              <w:pStyle w:val="Titre"/>
              <w:spacing w:before="12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CB19D9" w:rsidRPr="003E3F36" w14:paraId="26DCE874" w14:textId="77777777" w:rsidTr="00CB19D9">
        <w:tc>
          <w:tcPr>
            <w:tcW w:w="3289" w:type="dxa"/>
            <w:shd w:val="clear" w:color="auto" w:fill="DEEAF6" w:themeFill="accent5" w:themeFillTint="33"/>
            <w:vAlign w:val="center"/>
          </w:tcPr>
          <w:p w14:paraId="6CE8E4BD" w14:textId="51DDF656" w:rsidR="00CB19D9" w:rsidRPr="00745C63" w:rsidRDefault="00CB19D9" w:rsidP="00214C5C">
            <w:pPr>
              <w:pStyle w:val="Titre"/>
              <w:spacing w:before="120"/>
              <w:jc w:val="left"/>
              <w:rPr>
                <w:b w:val="0"/>
                <w:sz w:val="24"/>
                <w:szCs w:val="28"/>
              </w:rPr>
            </w:pPr>
            <w:r w:rsidRPr="00745C63">
              <w:rPr>
                <w:b w:val="0"/>
                <w:sz w:val="24"/>
                <w:szCs w:val="28"/>
              </w:rPr>
              <w:t xml:space="preserve">Nom du demandeur </w:t>
            </w:r>
          </w:p>
        </w:tc>
        <w:tc>
          <w:tcPr>
            <w:tcW w:w="5783" w:type="dxa"/>
          </w:tcPr>
          <w:p w14:paraId="3D9C0E49" w14:textId="06FCE3DC" w:rsidR="00CB19D9" w:rsidRPr="00341D6E" w:rsidRDefault="00CB19D9" w:rsidP="00214C5C">
            <w:pPr>
              <w:pStyle w:val="Titre"/>
              <w:spacing w:before="12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CB19D9" w:rsidRPr="003E3F36" w14:paraId="47CB534C" w14:textId="77777777" w:rsidTr="00CB19D9">
        <w:tc>
          <w:tcPr>
            <w:tcW w:w="3289" w:type="dxa"/>
            <w:shd w:val="clear" w:color="auto" w:fill="DEEAF6" w:themeFill="accent5" w:themeFillTint="33"/>
            <w:vAlign w:val="center"/>
          </w:tcPr>
          <w:p w14:paraId="03CE6D21" w14:textId="4B401144" w:rsidR="00CB19D9" w:rsidRPr="00745C63" w:rsidRDefault="00CB19D9" w:rsidP="00214C5C">
            <w:pPr>
              <w:pStyle w:val="Titre"/>
              <w:spacing w:before="120"/>
              <w:jc w:val="left"/>
              <w:rPr>
                <w:b w:val="0"/>
                <w:sz w:val="24"/>
                <w:szCs w:val="28"/>
              </w:rPr>
            </w:pPr>
            <w:r w:rsidRPr="00745C63">
              <w:rPr>
                <w:b w:val="0"/>
                <w:sz w:val="24"/>
                <w:szCs w:val="28"/>
              </w:rPr>
              <w:t xml:space="preserve">Nationalité du demandeur </w:t>
            </w:r>
          </w:p>
        </w:tc>
        <w:tc>
          <w:tcPr>
            <w:tcW w:w="5783" w:type="dxa"/>
          </w:tcPr>
          <w:p w14:paraId="213D4D4D" w14:textId="2EBE3402" w:rsidR="00CB19D9" w:rsidRPr="00341D6E" w:rsidRDefault="00CB19D9" w:rsidP="00214C5C">
            <w:pPr>
              <w:pStyle w:val="Titre"/>
              <w:spacing w:before="120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5E4759A8" w14:textId="0FC839CC" w:rsidR="00CB19D9" w:rsidRPr="00B95B73" w:rsidRDefault="005623BA" w:rsidP="00CB19D9">
      <w:pPr>
        <w:spacing w:before="120"/>
        <w:rPr>
          <w:sz w:val="20"/>
          <w:szCs w:val="20"/>
        </w:rPr>
      </w:pPr>
      <w:r w:rsidRPr="005623BA">
        <w:rPr>
          <w:sz w:val="20"/>
          <w:szCs w:val="20"/>
          <w:highlight w:val="yellow"/>
        </w:rPr>
        <w:t>Veuillez remplir le tableau ci-dessus</w:t>
      </w: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</w:tblGrid>
      <w:tr w:rsidR="00CB19D9" w:rsidRPr="003E3F36" w14:paraId="47E7ECB9" w14:textId="77777777" w:rsidTr="00CB19D9">
        <w:trPr>
          <w:trHeight w:val="560"/>
        </w:trPr>
        <w:tc>
          <w:tcPr>
            <w:tcW w:w="1701" w:type="dxa"/>
            <w:shd w:val="pct10" w:color="auto" w:fill="FFFFFF"/>
          </w:tcPr>
          <w:p w14:paraId="2121240D" w14:textId="77777777" w:rsidR="00CB19D9" w:rsidRDefault="00CB19D9" w:rsidP="00214C5C">
            <w:pPr>
              <w:pStyle w:val="Titre"/>
              <w:spacing w:before="12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Dossier nº</w:t>
            </w:r>
            <w:r>
              <w:rPr>
                <w:rStyle w:val="Appelnotedebasdep"/>
                <w:b w:val="0"/>
                <w:sz w:val="28"/>
              </w:rPr>
              <w:footnoteReference w:id="2"/>
            </w:r>
          </w:p>
          <w:p w14:paraId="72477412" w14:textId="4C8322EB" w:rsidR="00CB19D9" w:rsidRPr="004D7433" w:rsidRDefault="00CB19D9" w:rsidP="00214C5C">
            <w:pPr>
              <w:pStyle w:val="Titre"/>
              <w:spacing w:before="120"/>
              <w:rPr>
                <w:b w:val="0"/>
                <w:sz w:val="28"/>
                <w:szCs w:val="28"/>
              </w:rPr>
            </w:pPr>
            <w:r w:rsidRPr="00CB19D9">
              <w:rPr>
                <w:b w:val="0"/>
                <w:sz w:val="16"/>
                <w:szCs w:val="16"/>
              </w:rPr>
              <w:t xml:space="preserve">Usage </w:t>
            </w:r>
            <w:proofErr w:type="spellStart"/>
            <w:r w:rsidRPr="00CB19D9">
              <w:rPr>
                <w:b w:val="0"/>
                <w:sz w:val="16"/>
                <w:szCs w:val="16"/>
              </w:rPr>
              <w:t>ProDHEC</w:t>
            </w:r>
            <w:proofErr w:type="spellEnd"/>
            <w:r w:rsidRPr="00CB19D9">
              <w:rPr>
                <w:b w:val="0"/>
                <w:sz w:val="16"/>
                <w:szCs w:val="16"/>
              </w:rPr>
              <w:t xml:space="preserve"> uniquement</w:t>
            </w:r>
          </w:p>
        </w:tc>
        <w:tc>
          <w:tcPr>
            <w:tcW w:w="1843" w:type="dxa"/>
          </w:tcPr>
          <w:p w14:paraId="3A3CC1E9" w14:textId="77777777" w:rsidR="00CB19D9" w:rsidRPr="003C2552" w:rsidRDefault="00CB19D9" w:rsidP="00214C5C">
            <w:pPr>
              <w:pStyle w:val="Titre"/>
              <w:spacing w:before="120"/>
              <w:rPr>
                <w:b w:val="0"/>
                <w:sz w:val="28"/>
                <w:szCs w:val="28"/>
              </w:rPr>
            </w:pPr>
          </w:p>
        </w:tc>
      </w:tr>
    </w:tbl>
    <w:p w14:paraId="1FB35B8A" w14:textId="3ECB84FD" w:rsidR="00CB19D9" w:rsidRDefault="00CB19D9"/>
    <w:p w14:paraId="1EB61ACC" w14:textId="38687351" w:rsidR="005623BA" w:rsidRPr="005623BA" w:rsidRDefault="005623BA">
      <w:pPr>
        <w:rPr>
          <w:highlight w:val="yellow"/>
        </w:rPr>
      </w:pPr>
      <w:r w:rsidRPr="005623BA">
        <w:rPr>
          <w:highlight w:val="yellow"/>
        </w:rPr>
        <w:t xml:space="preserve">Note explicative : </w:t>
      </w:r>
    </w:p>
    <w:p w14:paraId="38143DAB" w14:textId="474833B3" w:rsidR="005623BA" w:rsidRPr="005623BA" w:rsidRDefault="005623BA">
      <w:pPr>
        <w:rPr>
          <w:highlight w:val="yellow"/>
        </w:rPr>
      </w:pPr>
    </w:p>
    <w:p w14:paraId="37F43D62" w14:textId="7D936094" w:rsidR="005623BA" w:rsidRPr="005623BA" w:rsidRDefault="005623BA">
      <w:pPr>
        <w:rPr>
          <w:highlight w:val="yellow"/>
        </w:rPr>
      </w:pPr>
      <w:r w:rsidRPr="005623BA">
        <w:rPr>
          <w:highlight w:val="yellow"/>
        </w:rPr>
        <w:t xml:space="preserve">Vous trouverez en jaune toutes les indications pour remplir le formulaire. </w:t>
      </w:r>
    </w:p>
    <w:p w14:paraId="5308495C" w14:textId="25C2B571" w:rsidR="00CB19D9" w:rsidRDefault="005623BA">
      <w:r w:rsidRPr="005623BA">
        <w:rPr>
          <w:highlight w:val="yellow"/>
        </w:rPr>
        <w:t>Veuillez supprimer toutes ces indications (en jaune) avant la soumission et vérifier le respect du nombre de page (sans indication)</w:t>
      </w:r>
    </w:p>
    <w:p w14:paraId="31D49C0D" w14:textId="6F7B4F5E" w:rsidR="00CB19D9" w:rsidRPr="00B17F92" w:rsidRDefault="005623BA" w:rsidP="00B17F92">
      <w:pPr>
        <w:rPr>
          <w:b/>
          <w:bCs/>
          <w:sz w:val="36"/>
          <w:szCs w:val="36"/>
          <w:u w:val="single"/>
        </w:rPr>
      </w:pPr>
      <w:r w:rsidRPr="00B17F92">
        <w:rPr>
          <w:b/>
          <w:bCs/>
          <w:sz w:val="36"/>
          <w:szCs w:val="36"/>
          <w:u w:val="single"/>
        </w:rPr>
        <w:lastRenderedPageBreak/>
        <w:t>Demande de subvention</w:t>
      </w:r>
    </w:p>
    <w:p w14:paraId="1BBA0B70" w14:textId="4B55814F" w:rsidR="00CB19D9" w:rsidRDefault="00CB19D9"/>
    <w:p w14:paraId="2A4E8154" w14:textId="4AF90197" w:rsidR="00CB19D9" w:rsidRDefault="005623BA" w:rsidP="00B17F92">
      <w:pPr>
        <w:pStyle w:val="Titre1"/>
      </w:pPr>
      <w:r>
        <w:t>Résumé de l’action – 1 page maximum</w:t>
      </w:r>
    </w:p>
    <w:p w14:paraId="50B94FD3" w14:textId="78933EB3" w:rsidR="005623BA" w:rsidRDefault="005623BA" w:rsidP="005623BA">
      <w:r w:rsidRPr="005623BA">
        <w:rPr>
          <w:highlight w:val="yellow"/>
        </w:rPr>
        <w:t>Veuillez remplir le tableau ci-dessous</w:t>
      </w:r>
      <w:r>
        <w:rPr>
          <w:highlight w:val="yellow"/>
        </w:rPr>
        <w:t> </w:t>
      </w:r>
      <w:r>
        <w:t xml:space="preserve">: </w:t>
      </w:r>
    </w:p>
    <w:p w14:paraId="43D95615" w14:textId="6C0EC9F4" w:rsidR="005623BA" w:rsidRPr="005623BA" w:rsidRDefault="005623BA" w:rsidP="005623BA">
      <w:pPr>
        <w:rPr>
          <w:highlight w:val="yellow"/>
        </w:rPr>
      </w:pPr>
      <w:r w:rsidRPr="005623BA">
        <w:rPr>
          <w:highlight w:val="yellow"/>
        </w:rPr>
        <w:t xml:space="preserve">Objectifs : Quel est / Quels sont les objectifs de l’action / Commence par un verbe. </w:t>
      </w:r>
    </w:p>
    <w:p w14:paraId="47887E52" w14:textId="77777777" w:rsidR="005623BA" w:rsidRPr="005623BA" w:rsidRDefault="005623BA" w:rsidP="005623BA">
      <w:pPr>
        <w:rPr>
          <w:highlight w:val="yellow"/>
        </w:rPr>
      </w:pPr>
      <w:r w:rsidRPr="005623BA">
        <w:rPr>
          <w:highlight w:val="yellow"/>
        </w:rPr>
        <w:t xml:space="preserve">Groupes cibles : Les groupes/entités qui bénéficieront directement de l’action. </w:t>
      </w:r>
    </w:p>
    <w:p w14:paraId="396DBD1D" w14:textId="23520D11" w:rsidR="005623BA" w:rsidRPr="005623BA" w:rsidRDefault="005623BA" w:rsidP="005623BA">
      <w:pPr>
        <w:rPr>
          <w:highlight w:val="yellow"/>
        </w:rPr>
      </w:pPr>
      <w:r w:rsidRPr="005623BA">
        <w:rPr>
          <w:highlight w:val="yellow"/>
        </w:rPr>
        <w:t xml:space="preserve">Bénéficiaires finaux : Ceux qui bénéficieront à long terme de l’action. </w:t>
      </w:r>
    </w:p>
    <w:p w14:paraId="1DCBF86E" w14:textId="1105D8E0" w:rsidR="005623BA" w:rsidRPr="005623BA" w:rsidRDefault="005623BA" w:rsidP="005623BA">
      <w:pPr>
        <w:rPr>
          <w:highlight w:val="yellow"/>
        </w:rPr>
      </w:pPr>
      <w:r w:rsidRPr="005623BA">
        <w:rPr>
          <w:highlight w:val="yellow"/>
        </w:rPr>
        <w:t xml:space="preserve">Zone d’intervention : Définir la zone (pays, région, </w:t>
      </w:r>
      <w:proofErr w:type="spellStart"/>
      <w:r w:rsidRPr="005623BA">
        <w:rPr>
          <w:highlight w:val="yellow"/>
        </w:rPr>
        <w:t>moughataa</w:t>
      </w:r>
      <w:proofErr w:type="spellEnd"/>
      <w:r w:rsidRPr="005623BA">
        <w:rPr>
          <w:highlight w:val="yellow"/>
        </w:rPr>
        <w:t xml:space="preserve">, ville) où l’action interviendra. </w:t>
      </w:r>
    </w:p>
    <w:p w14:paraId="285DB8F5" w14:textId="2DAD5D2E" w:rsidR="005623BA" w:rsidRPr="005623BA" w:rsidRDefault="005623BA" w:rsidP="005623BA">
      <w:pPr>
        <w:rPr>
          <w:highlight w:val="yellow"/>
        </w:rPr>
      </w:pPr>
      <w:r w:rsidRPr="005623BA">
        <w:rPr>
          <w:highlight w:val="yellow"/>
        </w:rPr>
        <w:t xml:space="preserve">Résultats attendus : Les résultats que l’action doit atteindre (Représente une finalité quantifiée si possible). </w:t>
      </w:r>
    </w:p>
    <w:p w14:paraId="6EDC85AD" w14:textId="1F404E46" w:rsidR="005623BA" w:rsidRPr="005623BA" w:rsidRDefault="005623BA" w:rsidP="005623BA">
      <w:pPr>
        <w:rPr>
          <w:highlight w:val="yellow"/>
        </w:rPr>
      </w:pPr>
      <w:r w:rsidRPr="005623BA">
        <w:rPr>
          <w:highlight w:val="yellow"/>
        </w:rPr>
        <w:t xml:space="preserve">Activités principales : Lister les grandes activités de votre action. </w:t>
      </w:r>
    </w:p>
    <w:p w14:paraId="01079FCA" w14:textId="7F73A5BE" w:rsidR="005623BA" w:rsidRDefault="005623BA" w:rsidP="005623BA">
      <w:r w:rsidRPr="005623BA">
        <w:rPr>
          <w:highlight w:val="yellow"/>
        </w:rPr>
        <w:t>Durée du projet</w:t>
      </w:r>
      <w:r w:rsidR="003C2552">
        <w:rPr>
          <w:highlight w:val="yellow"/>
        </w:rPr>
        <w:t> :</w:t>
      </w:r>
      <w:r w:rsidRPr="005623BA">
        <w:rPr>
          <w:highlight w:val="yellow"/>
        </w:rPr>
        <w:t xml:space="preserve"> </w:t>
      </w:r>
      <w:r w:rsidR="003C2552">
        <w:rPr>
          <w:highlight w:val="yellow"/>
        </w:rPr>
        <w:t xml:space="preserve">Date début – Date fin // </w:t>
      </w:r>
      <w:r w:rsidRPr="005623BA">
        <w:rPr>
          <w:highlight w:val="yellow"/>
        </w:rPr>
        <w:t>Durée en mois.</w:t>
      </w:r>
      <w:r>
        <w:t xml:space="preserve"> </w:t>
      </w:r>
    </w:p>
    <w:p w14:paraId="1FA8F777" w14:textId="37FDA801" w:rsidR="005623BA" w:rsidRDefault="005623BA" w:rsidP="005623BA"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623BA" w14:paraId="25E6D081" w14:textId="77777777" w:rsidTr="005623BA">
        <w:tc>
          <w:tcPr>
            <w:tcW w:w="2405" w:type="dxa"/>
            <w:shd w:val="clear" w:color="auto" w:fill="DEEAF6" w:themeFill="accent5" w:themeFillTint="33"/>
          </w:tcPr>
          <w:p w14:paraId="31FFED50" w14:textId="1C2BEA64" w:rsidR="005623BA" w:rsidRDefault="005623BA" w:rsidP="00214C5C">
            <w:r>
              <w:t>Objectifs de l’action</w:t>
            </w:r>
          </w:p>
        </w:tc>
        <w:tc>
          <w:tcPr>
            <w:tcW w:w="6657" w:type="dxa"/>
          </w:tcPr>
          <w:p w14:paraId="1D5015C8" w14:textId="77777777" w:rsidR="005623BA" w:rsidRDefault="005623BA" w:rsidP="00214C5C"/>
          <w:p w14:paraId="423FD54D" w14:textId="69592E3F" w:rsidR="005623BA" w:rsidRDefault="005623BA" w:rsidP="00214C5C"/>
        </w:tc>
      </w:tr>
      <w:tr w:rsidR="005623BA" w14:paraId="5762734B" w14:textId="77777777" w:rsidTr="005623BA">
        <w:tc>
          <w:tcPr>
            <w:tcW w:w="2405" w:type="dxa"/>
            <w:shd w:val="clear" w:color="auto" w:fill="DEEAF6" w:themeFill="accent5" w:themeFillTint="33"/>
          </w:tcPr>
          <w:p w14:paraId="22D99D10" w14:textId="7D967B99" w:rsidR="005623BA" w:rsidRDefault="005623BA" w:rsidP="00214C5C">
            <w:r>
              <w:t>Groupe(s) cible(s)</w:t>
            </w:r>
          </w:p>
        </w:tc>
        <w:tc>
          <w:tcPr>
            <w:tcW w:w="6657" w:type="dxa"/>
          </w:tcPr>
          <w:p w14:paraId="223EAC31" w14:textId="77777777" w:rsidR="005623BA" w:rsidRDefault="005623BA" w:rsidP="00214C5C"/>
          <w:p w14:paraId="116B2B22" w14:textId="24606CE7" w:rsidR="005623BA" w:rsidRDefault="005623BA" w:rsidP="00214C5C"/>
        </w:tc>
      </w:tr>
      <w:tr w:rsidR="005623BA" w14:paraId="5FFA58CD" w14:textId="77777777" w:rsidTr="005623BA">
        <w:tc>
          <w:tcPr>
            <w:tcW w:w="2405" w:type="dxa"/>
            <w:shd w:val="clear" w:color="auto" w:fill="DEEAF6" w:themeFill="accent5" w:themeFillTint="33"/>
          </w:tcPr>
          <w:p w14:paraId="76EDEA12" w14:textId="0A7B42D9" w:rsidR="005623BA" w:rsidRDefault="005623BA" w:rsidP="00214C5C">
            <w:r>
              <w:t xml:space="preserve">Bénéficiaires finaux </w:t>
            </w:r>
          </w:p>
        </w:tc>
        <w:tc>
          <w:tcPr>
            <w:tcW w:w="6657" w:type="dxa"/>
          </w:tcPr>
          <w:p w14:paraId="69BC233C" w14:textId="77777777" w:rsidR="005623BA" w:rsidRDefault="005623BA" w:rsidP="00214C5C"/>
          <w:p w14:paraId="2039AEF9" w14:textId="59609836" w:rsidR="005623BA" w:rsidRDefault="005623BA" w:rsidP="00214C5C"/>
        </w:tc>
      </w:tr>
      <w:tr w:rsidR="005623BA" w14:paraId="44008CF2" w14:textId="77777777" w:rsidTr="005623BA">
        <w:tc>
          <w:tcPr>
            <w:tcW w:w="2405" w:type="dxa"/>
            <w:shd w:val="clear" w:color="auto" w:fill="DEEAF6" w:themeFill="accent5" w:themeFillTint="33"/>
          </w:tcPr>
          <w:p w14:paraId="16D8DD7F" w14:textId="77777777" w:rsidR="005623BA" w:rsidRDefault="005623BA" w:rsidP="00214C5C">
            <w:r>
              <w:t xml:space="preserve">Zone d’intervention </w:t>
            </w:r>
          </w:p>
          <w:p w14:paraId="7A219D5C" w14:textId="552C12C4" w:rsidR="005623BA" w:rsidRDefault="005623BA" w:rsidP="00214C5C"/>
        </w:tc>
        <w:tc>
          <w:tcPr>
            <w:tcW w:w="6657" w:type="dxa"/>
          </w:tcPr>
          <w:p w14:paraId="769EC536" w14:textId="77777777" w:rsidR="005623BA" w:rsidRDefault="005623BA" w:rsidP="00214C5C"/>
        </w:tc>
      </w:tr>
      <w:tr w:rsidR="005623BA" w14:paraId="762128CE" w14:textId="77777777" w:rsidTr="005623BA">
        <w:tc>
          <w:tcPr>
            <w:tcW w:w="2405" w:type="dxa"/>
            <w:shd w:val="clear" w:color="auto" w:fill="DEEAF6" w:themeFill="accent5" w:themeFillTint="33"/>
          </w:tcPr>
          <w:p w14:paraId="222DA237" w14:textId="4817107C" w:rsidR="005623BA" w:rsidRDefault="005623BA" w:rsidP="00214C5C">
            <w:r>
              <w:t>Résultats attendus</w:t>
            </w:r>
          </w:p>
        </w:tc>
        <w:tc>
          <w:tcPr>
            <w:tcW w:w="6657" w:type="dxa"/>
          </w:tcPr>
          <w:p w14:paraId="3BA325D0" w14:textId="77777777" w:rsidR="005623BA" w:rsidRDefault="005623BA" w:rsidP="00214C5C"/>
          <w:p w14:paraId="4BB4E77B" w14:textId="71A0A9E8" w:rsidR="005623BA" w:rsidRDefault="005623BA" w:rsidP="00214C5C"/>
        </w:tc>
      </w:tr>
      <w:tr w:rsidR="005623BA" w14:paraId="7CE8002A" w14:textId="77777777" w:rsidTr="005623BA">
        <w:tc>
          <w:tcPr>
            <w:tcW w:w="2405" w:type="dxa"/>
            <w:shd w:val="clear" w:color="auto" w:fill="DEEAF6" w:themeFill="accent5" w:themeFillTint="33"/>
          </w:tcPr>
          <w:p w14:paraId="71275FD8" w14:textId="2354D827" w:rsidR="005623BA" w:rsidRDefault="005623BA" w:rsidP="00214C5C">
            <w:r>
              <w:t>Activités principales</w:t>
            </w:r>
          </w:p>
        </w:tc>
        <w:tc>
          <w:tcPr>
            <w:tcW w:w="6657" w:type="dxa"/>
          </w:tcPr>
          <w:p w14:paraId="62A02655" w14:textId="77777777" w:rsidR="005623BA" w:rsidRDefault="005623BA" w:rsidP="00214C5C"/>
          <w:p w14:paraId="0E94C8CC" w14:textId="7CEE7234" w:rsidR="005623BA" w:rsidRDefault="005623BA" w:rsidP="00214C5C"/>
        </w:tc>
      </w:tr>
      <w:tr w:rsidR="005623BA" w14:paraId="64C0DC29" w14:textId="77777777" w:rsidTr="005623BA">
        <w:tc>
          <w:tcPr>
            <w:tcW w:w="2405" w:type="dxa"/>
            <w:shd w:val="clear" w:color="auto" w:fill="DEEAF6" w:themeFill="accent5" w:themeFillTint="33"/>
          </w:tcPr>
          <w:p w14:paraId="36E8FD81" w14:textId="77777777" w:rsidR="005623BA" w:rsidRDefault="005623BA" w:rsidP="00214C5C">
            <w:r>
              <w:t xml:space="preserve">Durée du projet </w:t>
            </w:r>
          </w:p>
          <w:p w14:paraId="73153A64" w14:textId="2279D4E4" w:rsidR="005623BA" w:rsidRDefault="005623BA" w:rsidP="00214C5C"/>
        </w:tc>
        <w:tc>
          <w:tcPr>
            <w:tcW w:w="6657" w:type="dxa"/>
          </w:tcPr>
          <w:p w14:paraId="106DF0F0" w14:textId="77777777" w:rsidR="005623BA" w:rsidRDefault="005623BA" w:rsidP="00214C5C"/>
        </w:tc>
      </w:tr>
    </w:tbl>
    <w:p w14:paraId="3D1FF361" w14:textId="0DC8A117" w:rsidR="005623BA" w:rsidRDefault="005623BA" w:rsidP="005623BA"/>
    <w:p w14:paraId="749D4316" w14:textId="77777777" w:rsidR="00BD487D" w:rsidRDefault="00BD487D" w:rsidP="005623BA">
      <w:pPr>
        <w:sectPr w:rsidR="00BD487D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02E69DA" w14:textId="6363B44D" w:rsidR="005623BA" w:rsidRDefault="005623BA" w:rsidP="00B17F92">
      <w:pPr>
        <w:pStyle w:val="Titre1"/>
      </w:pPr>
      <w:r>
        <w:lastRenderedPageBreak/>
        <w:t xml:space="preserve">Description de l’action </w:t>
      </w:r>
      <w:r w:rsidR="00BD487D">
        <w:t xml:space="preserve">(max </w:t>
      </w:r>
      <w:r w:rsidR="00B17F92">
        <w:t>6</w:t>
      </w:r>
      <w:r w:rsidR="00BD487D">
        <w:t xml:space="preserve"> pages)</w:t>
      </w:r>
    </w:p>
    <w:p w14:paraId="756EEBA8" w14:textId="091FD388" w:rsidR="005623BA" w:rsidRDefault="005623BA" w:rsidP="00B17F92">
      <w:pPr>
        <w:pStyle w:val="Titre2"/>
      </w:pPr>
      <w:r w:rsidRPr="00BD487D">
        <w:t xml:space="preserve">Contexte </w:t>
      </w:r>
      <w:r w:rsidR="00BD487D" w:rsidRPr="00BD487D">
        <w:t>et problématique</w:t>
      </w:r>
    </w:p>
    <w:p w14:paraId="0C9709CF" w14:textId="270552ED" w:rsidR="005623BA" w:rsidRDefault="00BD487D" w:rsidP="005623BA">
      <w:r w:rsidRPr="00BD487D">
        <w:rPr>
          <w:highlight w:val="yellow"/>
        </w:rPr>
        <w:t>Indiquez ici dans quel contexte se déroule votre action et quels sont les problèmes identifiés.</w:t>
      </w:r>
      <w:r>
        <w:t xml:space="preserve"> </w:t>
      </w:r>
    </w:p>
    <w:p w14:paraId="124B065F" w14:textId="63402DCC" w:rsidR="00BD487D" w:rsidRDefault="00BD487D" w:rsidP="00BD487D"/>
    <w:p w14:paraId="3029C94C" w14:textId="77777777" w:rsidR="00BD487D" w:rsidRDefault="00BD487D" w:rsidP="00BD487D"/>
    <w:p w14:paraId="1456F338" w14:textId="66BD638A" w:rsidR="005623BA" w:rsidRDefault="005623BA" w:rsidP="005623BA"/>
    <w:p w14:paraId="0AA087D1" w14:textId="20549163" w:rsidR="005623BA" w:rsidRDefault="00BD487D" w:rsidP="00B17F92">
      <w:pPr>
        <w:pStyle w:val="Titre2"/>
      </w:pPr>
      <w:r>
        <w:t>Objectifs du projet</w:t>
      </w:r>
      <w:r>
        <w:tab/>
      </w:r>
    </w:p>
    <w:p w14:paraId="675A48F2" w14:textId="4E1C2873" w:rsidR="00BD487D" w:rsidRDefault="00BD487D" w:rsidP="00BD487D">
      <w:r w:rsidRPr="00BD487D">
        <w:rPr>
          <w:highlight w:val="yellow"/>
        </w:rPr>
        <w:t>Indiquez les objectifs du projet qui viennent en réponse au contexte et problèmes identifiés.</w:t>
      </w:r>
      <w:r>
        <w:t xml:space="preserve"> </w:t>
      </w:r>
    </w:p>
    <w:p w14:paraId="29489454" w14:textId="606F181B" w:rsidR="00BD487D" w:rsidRDefault="00BD487D" w:rsidP="00BD487D"/>
    <w:p w14:paraId="28CE69E5" w14:textId="7390411F" w:rsidR="00BD487D" w:rsidRDefault="00BD487D" w:rsidP="00BD487D"/>
    <w:p w14:paraId="001F4AB6" w14:textId="5D039D65" w:rsidR="00BD487D" w:rsidRDefault="00BD487D" w:rsidP="00B17F92">
      <w:pPr>
        <w:pStyle w:val="Titre2"/>
      </w:pPr>
      <w:r>
        <w:t xml:space="preserve">La logique d’intervention </w:t>
      </w:r>
    </w:p>
    <w:p w14:paraId="3522771D" w14:textId="77777777" w:rsidR="00BD487D" w:rsidRDefault="00BD487D" w:rsidP="00BD487D">
      <w:r w:rsidRPr="00BD487D">
        <w:rPr>
          <w:highlight w:val="yellow"/>
        </w:rPr>
        <w:t>Présenter les résultats</w:t>
      </w:r>
      <w:r>
        <w:rPr>
          <w:highlight w:val="yellow"/>
        </w:rPr>
        <w:t xml:space="preserve"> et </w:t>
      </w:r>
      <w:r w:rsidRPr="00BD487D">
        <w:rPr>
          <w:highlight w:val="yellow"/>
        </w:rPr>
        <w:t xml:space="preserve">comment ils sont liés entre eux </w:t>
      </w:r>
      <w:r>
        <w:rPr>
          <w:highlight w:val="yellow"/>
        </w:rPr>
        <w:t>pour</w:t>
      </w:r>
      <w:r w:rsidRPr="00BD487D">
        <w:rPr>
          <w:highlight w:val="yellow"/>
        </w:rPr>
        <w:t xml:space="preserve"> répond</w:t>
      </w:r>
      <w:r>
        <w:rPr>
          <w:highlight w:val="yellow"/>
        </w:rPr>
        <w:t>re</w:t>
      </w:r>
      <w:r w:rsidRPr="00BD487D">
        <w:rPr>
          <w:highlight w:val="yellow"/>
        </w:rPr>
        <w:t xml:space="preserve"> aux objectifs de l’action</w:t>
      </w:r>
      <w:r>
        <w:t>.</w:t>
      </w:r>
    </w:p>
    <w:p w14:paraId="713227B9" w14:textId="0308E710" w:rsidR="00BD487D" w:rsidRDefault="00BD487D" w:rsidP="00BD487D"/>
    <w:p w14:paraId="0794F24F" w14:textId="77777777" w:rsidR="00B17F92" w:rsidRDefault="00B17F92" w:rsidP="00BD487D"/>
    <w:p w14:paraId="710B88BB" w14:textId="77777777" w:rsidR="00BD487D" w:rsidRDefault="00BD487D" w:rsidP="00B17F92">
      <w:pPr>
        <w:pStyle w:val="Titre2"/>
      </w:pPr>
      <w:r>
        <w:t>La description des activités</w:t>
      </w:r>
    </w:p>
    <w:p w14:paraId="72DC5CEF" w14:textId="03C08563" w:rsidR="00BD487D" w:rsidRPr="00B17F92" w:rsidRDefault="00BD487D" w:rsidP="00BD487D">
      <w:pPr>
        <w:rPr>
          <w:highlight w:val="yellow"/>
        </w:rPr>
      </w:pPr>
      <w:r w:rsidRPr="00B17F92">
        <w:rPr>
          <w:highlight w:val="yellow"/>
        </w:rPr>
        <w:t>Présenter toutes les activités qui seront mises en œuvre par le projet</w:t>
      </w:r>
      <w:r w:rsidR="00B17F92">
        <w:rPr>
          <w:highlight w:val="yellow"/>
        </w:rPr>
        <w:t xml:space="preserve"> (en suivant les rattachant aux résultats).</w:t>
      </w:r>
    </w:p>
    <w:p w14:paraId="1CB69AF4" w14:textId="77777777" w:rsidR="00B17F92" w:rsidRDefault="00BD487D" w:rsidP="00BD487D">
      <w:r w:rsidRPr="00B17F92">
        <w:rPr>
          <w:highlight w:val="yellow"/>
        </w:rPr>
        <w:t>Pour chaque activité : expliquer comment elle sera réalisée</w:t>
      </w:r>
      <w:r w:rsidR="00B17F92" w:rsidRPr="00B17F92">
        <w:rPr>
          <w:highlight w:val="yellow"/>
        </w:rPr>
        <w:t>, par qui et qui sera concernée.</w:t>
      </w:r>
    </w:p>
    <w:p w14:paraId="176D925A" w14:textId="1B8432B5" w:rsidR="00BD487D" w:rsidRDefault="00B17F92" w:rsidP="00BD487D">
      <w:r w:rsidRPr="00B17F92">
        <w:rPr>
          <w:highlight w:val="yellow"/>
        </w:rPr>
        <w:t>Indiquer le budget qui sera alloué à chaque activité.</w:t>
      </w:r>
      <w:r>
        <w:t xml:space="preserve">  </w:t>
      </w:r>
    </w:p>
    <w:p w14:paraId="4CB93152" w14:textId="34962A56" w:rsidR="00BD487D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 xml:space="preserve">Exemple : </w:t>
      </w:r>
    </w:p>
    <w:p w14:paraId="7FE2EC7F" w14:textId="4DBD8E4F" w:rsidR="00B17F92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 xml:space="preserve">Résultat 1 : </w:t>
      </w:r>
    </w:p>
    <w:p w14:paraId="7C09438A" w14:textId="53FCEC0D" w:rsidR="00B17F92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 xml:space="preserve">Activité 1.1 : </w:t>
      </w:r>
    </w:p>
    <w:p w14:paraId="28F88651" w14:textId="075BB859" w:rsidR="00B17F92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 xml:space="preserve">Activité 1.2 : </w:t>
      </w:r>
    </w:p>
    <w:p w14:paraId="64BBD930" w14:textId="74E16A1B" w:rsidR="00B17F92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>Etc.</w:t>
      </w:r>
    </w:p>
    <w:p w14:paraId="5C876195" w14:textId="738F3149" w:rsidR="00B17F92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 xml:space="preserve">Résultat 2 : </w:t>
      </w:r>
    </w:p>
    <w:p w14:paraId="58C5EA0E" w14:textId="56E0BCB5" w:rsidR="00B17F92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 xml:space="preserve">Activité 2.1 : </w:t>
      </w:r>
    </w:p>
    <w:p w14:paraId="67542632" w14:textId="06B07BBB" w:rsidR="00B17F92" w:rsidRPr="00B17F92" w:rsidRDefault="00B17F92" w:rsidP="00BD487D">
      <w:pPr>
        <w:rPr>
          <w:highlight w:val="yellow"/>
        </w:rPr>
      </w:pPr>
      <w:r w:rsidRPr="00B17F92">
        <w:rPr>
          <w:highlight w:val="yellow"/>
        </w:rPr>
        <w:t xml:space="preserve">Activité 2.2 : </w:t>
      </w:r>
    </w:p>
    <w:p w14:paraId="3B877A65" w14:textId="78E475EF" w:rsidR="00B17F92" w:rsidRDefault="00B17F92" w:rsidP="00BD487D">
      <w:r w:rsidRPr="00B17F92">
        <w:rPr>
          <w:highlight w:val="yellow"/>
        </w:rPr>
        <w:t>Etc.</w:t>
      </w:r>
    </w:p>
    <w:p w14:paraId="5BE359F6" w14:textId="3BFF15CC" w:rsidR="00BD487D" w:rsidRDefault="00BD487D" w:rsidP="00BD487D"/>
    <w:p w14:paraId="467BFF6A" w14:textId="4C3E1044" w:rsidR="00B17F92" w:rsidRDefault="00B17F92" w:rsidP="00B17F92">
      <w:pPr>
        <w:pStyle w:val="Titre2"/>
      </w:pPr>
      <w:r>
        <w:t xml:space="preserve">Méthodologie </w:t>
      </w:r>
    </w:p>
    <w:p w14:paraId="0402DD52" w14:textId="7018C362" w:rsidR="00B17F92" w:rsidRPr="00B17F92" w:rsidRDefault="00B17F92" w:rsidP="00B17F92">
      <w:pPr>
        <w:rPr>
          <w:highlight w:val="yellow"/>
        </w:rPr>
      </w:pPr>
      <w:r w:rsidRPr="00B17F92">
        <w:rPr>
          <w:highlight w:val="yellow"/>
        </w:rPr>
        <w:t xml:space="preserve">Quelles sont les méthodes et approches utilisées. </w:t>
      </w:r>
    </w:p>
    <w:p w14:paraId="010C75B9" w14:textId="270C6027" w:rsidR="00B17F92" w:rsidRDefault="00B17F92" w:rsidP="00B17F92">
      <w:r w:rsidRPr="00B17F92">
        <w:rPr>
          <w:highlight w:val="yellow"/>
        </w:rPr>
        <w:t>Expérience similaire par le demandeur ?</w:t>
      </w:r>
      <w:r>
        <w:t xml:space="preserve"> </w:t>
      </w:r>
    </w:p>
    <w:p w14:paraId="20D18D24" w14:textId="222050CF" w:rsidR="00B17F92" w:rsidRDefault="00B17F92" w:rsidP="00B17F92"/>
    <w:p w14:paraId="4CC8C78D" w14:textId="64493FCF" w:rsidR="00B17F92" w:rsidRDefault="00B17F92" w:rsidP="00B17F92">
      <w:pPr>
        <w:pStyle w:val="Titre2"/>
      </w:pPr>
      <w:r>
        <w:t xml:space="preserve">La structure organisationnelle </w:t>
      </w:r>
    </w:p>
    <w:p w14:paraId="31DCF75A" w14:textId="050A0B78" w:rsidR="00173C83" w:rsidRDefault="00173C83" w:rsidP="00173C83">
      <w:pPr>
        <w:rPr>
          <w:highlight w:val="yellow"/>
        </w:rPr>
      </w:pPr>
      <w:r w:rsidRPr="00BD487D">
        <w:rPr>
          <w:highlight w:val="yellow"/>
        </w:rPr>
        <w:t xml:space="preserve">Décrivez-vous et/ou vos partenaires de mise en œuvre (consortium et/ou acteurs qui appuieront la réalisation, pouvant être également des bénéficiaires). </w:t>
      </w:r>
    </w:p>
    <w:p w14:paraId="6D66B0EA" w14:textId="02C85C3B" w:rsidR="00173C83" w:rsidRDefault="00173C83" w:rsidP="00173C83">
      <w:pPr>
        <w:rPr>
          <w:highlight w:val="yellow"/>
        </w:rPr>
      </w:pPr>
      <w:r>
        <w:rPr>
          <w:highlight w:val="yellow"/>
        </w:rPr>
        <w:t xml:space="preserve">Définir à chaque fois : l’expertise et leur rôle dans le projet. </w:t>
      </w:r>
    </w:p>
    <w:p w14:paraId="5B86F39C" w14:textId="7C7B6C75" w:rsidR="00173C83" w:rsidRPr="00BD487D" w:rsidRDefault="00173C83" w:rsidP="00173C83">
      <w:pPr>
        <w:rPr>
          <w:highlight w:val="yellow"/>
        </w:rPr>
      </w:pPr>
      <w:r>
        <w:rPr>
          <w:highlight w:val="yellow"/>
        </w:rPr>
        <w:t xml:space="preserve">Lister les titres des personnes qui mettront en œuvre le projet (pas nominatif). </w:t>
      </w:r>
    </w:p>
    <w:p w14:paraId="1E657C95" w14:textId="405FAF82" w:rsidR="00B17F92" w:rsidRPr="00B17F92" w:rsidRDefault="00B17F92" w:rsidP="00B17F92"/>
    <w:p w14:paraId="72877D4D" w14:textId="77777777" w:rsidR="00B17F92" w:rsidRPr="00B17F92" w:rsidRDefault="00B17F92" w:rsidP="00B17F92"/>
    <w:p w14:paraId="3F567D26" w14:textId="72595686" w:rsidR="00B17F92" w:rsidRDefault="005C6AD1" w:rsidP="005C6AD1">
      <w:pPr>
        <w:pStyle w:val="Titre1"/>
      </w:pPr>
      <w:r>
        <w:t>Les modalités de contrôle et de suivi de l’action</w:t>
      </w:r>
      <w:r w:rsidR="00747D71">
        <w:t xml:space="preserve"> (max 2 pages)</w:t>
      </w:r>
    </w:p>
    <w:p w14:paraId="14DD758F" w14:textId="2ECD1CD8" w:rsidR="005C6AD1" w:rsidRDefault="005C6AD1" w:rsidP="005C6AD1">
      <w:pPr>
        <w:pStyle w:val="Titre2"/>
        <w:numPr>
          <w:ilvl w:val="0"/>
          <w:numId w:val="5"/>
        </w:numPr>
      </w:pPr>
      <w:r>
        <w:t xml:space="preserve">Suivi financier </w:t>
      </w:r>
    </w:p>
    <w:p w14:paraId="702604B2" w14:textId="77777777" w:rsidR="00747D71" w:rsidRDefault="005C6AD1" w:rsidP="005C6AD1">
      <w:r w:rsidRPr="00747D71">
        <w:rPr>
          <w:highlight w:val="yellow"/>
        </w:rPr>
        <w:t>Expliquer les procédures qui seront suivies : manuel de procédures </w:t>
      </w:r>
      <w:r w:rsidR="00747D71" w:rsidRPr="00747D71">
        <w:rPr>
          <w:highlight w:val="yellow"/>
        </w:rPr>
        <w:t>existants ? Contrôle des dépenses ? Rapports financiers ?</w:t>
      </w:r>
    </w:p>
    <w:p w14:paraId="72CDC5C8" w14:textId="77777777" w:rsidR="00747D71" w:rsidRDefault="00747D71" w:rsidP="005C6AD1"/>
    <w:p w14:paraId="2728E4BA" w14:textId="1D5A23FC" w:rsidR="00747D71" w:rsidRDefault="00747D71" w:rsidP="00747D71">
      <w:pPr>
        <w:pStyle w:val="Titre2"/>
        <w:numPr>
          <w:ilvl w:val="0"/>
          <w:numId w:val="5"/>
        </w:numPr>
      </w:pPr>
      <w:r>
        <w:lastRenderedPageBreak/>
        <w:t>Suivi technique et redevabilité</w:t>
      </w:r>
    </w:p>
    <w:p w14:paraId="0DD85E2B" w14:textId="2ED1AC0B" w:rsidR="005C6AD1" w:rsidRPr="00747D71" w:rsidRDefault="00747D71" w:rsidP="00747D71">
      <w:pPr>
        <w:rPr>
          <w:highlight w:val="yellow"/>
        </w:rPr>
      </w:pPr>
      <w:r w:rsidRPr="00747D71">
        <w:rPr>
          <w:highlight w:val="yellow"/>
        </w:rPr>
        <w:t xml:space="preserve">Expliquer comment les indicateurs seront suivis ? </w:t>
      </w:r>
    </w:p>
    <w:p w14:paraId="3CC1E80E" w14:textId="555461D9" w:rsidR="00747D71" w:rsidRDefault="00747D71" w:rsidP="00747D71">
      <w:r w:rsidRPr="00747D71">
        <w:rPr>
          <w:highlight w:val="yellow"/>
        </w:rPr>
        <w:t>Expliquer les rapports qui seront fournis : rapport d’activité, rapport d’évaluation, rapport de fin de projet ? Par équipe interne et/ou externe ?</w:t>
      </w:r>
      <w:r>
        <w:t xml:space="preserve"> </w:t>
      </w:r>
    </w:p>
    <w:p w14:paraId="213AA0C5" w14:textId="61365E5C" w:rsidR="00747D71" w:rsidRDefault="00747D71" w:rsidP="00747D71"/>
    <w:p w14:paraId="7DCEE37B" w14:textId="541503F2" w:rsidR="00747D71" w:rsidRDefault="00747D71" w:rsidP="00747D71">
      <w:pPr>
        <w:pStyle w:val="Titre2"/>
        <w:numPr>
          <w:ilvl w:val="0"/>
          <w:numId w:val="5"/>
        </w:numPr>
      </w:pPr>
      <w:r>
        <w:t xml:space="preserve">Visibilité de l’action </w:t>
      </w:r>
    </w:p>
    <w:p w14:paraId="7BDD23F0" w14:textId="685934E9" w:rsidR="00747D71" w:rsidRDefault="00747D71" w:rsidP="00747D71">
      <w:r w:rsidRPr="00747D71">
        <w:rPr>
          <w:highlight w:val="yellow"/>
        </w:rPr>
        <w:t>Expliquer comment la visibilité de l’action sera assurée.</w:t>
      </w:r>
    </w:p>
    <w:p w14:paraId="414FAD94" w14:textId="28C2E5ED" w:rsidR="00747D71" w:rsidRDefault="00747D71" w:rsidP="00747D71"/>
    <w:p w14:paraId="57FB82CC" w14:textId="66D5B3CF" w:rsidR="00747D71" w:rsidRDefault="00747D71" w:rsidP="00747D71"/>
    <w:p w14:paraId="2F5FF506" w14:textId="793C91FE" w:rsidR="00747D71" w:rsidRDefault="00747D71" w:rsidP="00747D71">
      <w:pPr>
        <w:pStyle w:val="Titre2"/>
        <w:numPr>
          <w:ilvl w:val="0"/>
          <w:numId w:val="5"/>
        </w:numPr>
      </w:pPr>
      <w:r>
        <w:t xml:space="preserve">Durabilité de l’action </w:t>
      </w:r>
    </w:p>
    <w:p w14:paraId="23B9BB61" w14:textId="317CF6F7" w:rsidR="00747D71" w:rsidRPr="00747D71" w:rsidRDefault="00747D71" w:rsidP="00747D71">
      <w:pPr>
        <w:rPr>
          <w:highlight w:val="yellow"/>
        </w:rPr>
      </w:pPr>
      <w:r w:rsidRPr="00747D71">
        <w:rPr>
          <w:highlight w:val="yellow"/>
        </w:rPr>
        <w:t xml:space="preserve">Expliquer l’impact de l’action : </w:t>
      </w:r>
    </w:p>
    <w:p w14:paraId="221B2099" w14:textId="7A5A95D6" w:rsidR="00747D71" w:rsidRPr="00747D71" w:rsidRDefault="00747D71" w:rsidP="00747D71">
      <w:pPr>
        <w:rPr>
          <w:highlight w:val="yellow"/>
        </w:rPr>
      </w:pPr>
      <w:r w:rsidRPr="00747D71">
        <w:rPr>
          <w:highlight w:val="yellow"/>
        </w:rPr>
        <w:t xml:space="preserve">Impact direct </w:t>
      </w:r>
      <w:r>
        <w:rPr>
          <w:highlight w:val="yellow"/>
        </w:rPr>
        <w:t xml:space="preserve">sur les bénéficiaires / groupes cibles  </w:t>
      </w:r>
    </w:p>
    <w:p w14:paraId="07EB579A" w14:textId="1B6A1825" w:rsidR="00747D71" w:rsidRPr="00747D71" w:rsidRDefault="00747D71" w:rsidP="00747D71">
      <w:pPr>
        <w:rPr>
          <w:highlight w:val="yellow"/>
        </w:rPr>
      </w:pPr>
      <w:r w:rsidRPr="00747D71">
        <w:rPr>
          <w:highlight w:val="yellow"/>
        </w:rPr>
        <w:t xml:space="preserve">Impact indirect </w:t>
      </w:r>
      <w:r>
        <w:rPr>
          <w:highlight w:val="yellow"/>
        </w:rPr>
        <w:t>sur les bénéficiaires / groupes cibles / bénéficiaires finaux</w:t>
      </w:r>
    </w:p>
    <w:p w14:paraId="2B3FB8E1" w14:textId="4597EE14" w:rsidR="00747D71" w:rsidRDefault="00747D71" w:rsidP="00747D71">
      <w:r w:rsidRPr="00747D71">
        <w:rPr>
          <w:highlight w:val="yellow"/>
        </w:rPr>
        <w:t>Impact durable de l’action dans le temps : effet à court, moyen et long terme</w:t>
      </w:r>
      <w:r>
        <w:t xml:space="preserve"> </w:t>
      </w:r>
      <w:r w:rsidRPr="00747D71">
        <w:rPr>
          <w:highlight w:val="yellow"/>
        </w:rPr>
        <w:t>(durabilité assurée par qui, comment / durabilité financière)</w:t>
      </w:r>
      <w:r>
        <w:t xml:space="preserve"> </w:t>
      </w:r>
    </w:p>
    <w:p w14:paraId="2F48D5E5" w14:textId="184276D4" w:rsidR="00747D71" w:rsidRDefault="00747D71" w:rsidP="00747D71"/>
    <w:p w14:paraId="48D5652D" w14:textId="77777777" w:rsidR="00747D71" w:rsidRPr="00747D71" w:rsidRDefault="00747D71" w:rsidP="00747D71"/>
    <w:sectPr w:rsidR="00747D71" w:rsidRPr="00747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9B719" w14:textId="77777777" w:rsidR="00BE3F2F" w:rsidRDefault="00BE3F2F" w:rsidP="00CB19D9">
      <w:r>
        <w:separator/>
      </w:r>
    </w:p>
  </w:endnote>
  <w:endnote w:type="continuationSeparator" w:id="0">
    <w:p w14:paraId="110E1DD7" w14:textId="77777777" w:rsidR="00BE3F2F" w:rsidRDefault="00BE3F2F" w:rsidP="00CB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3938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DDBC462" w14:textId="5B923D4F" w:rsidR="00CB19D9" w:rsidRPr="00CB19D9" w:rsidRDefault="00CB19D9">
        <w:pPr>
          <w:pStyle w:val="Pieddepage"/>
          <w:jc w:val="right"/>
          <w:rPr>
            <w:sz w:val="20"/>
            <w:szCs w:val="20"/>
          </w:rPr>
        </w:pPr>
        <w:r w:rsidRPr="00CB19D9">
          <w:rPr>
            <w:sz w:val="20"/>
            <w:szCs w:val="20"/>
          </w:rPr>
          <w:fldChar w:fldCharType="begin"/>
        </w:r>
        <w:r w:rsidRPr="00CB19D9">
          <w:rPr>
            <w:sz w:val="20"/>
            <w:szCs w:val="20"/>
          </w:rPr>
          <w:instrText>PAGE   \* MERGEFORMAT</w:instrText>
        </w:r>
        <w:r w:rsidRPr="00CB19D9">
          <w:rPr>
            <w:sz w:val="20"/>
            <w:szCs w:val="20"/>
          </w:rPr>
          <w:fldChar w:fldCharType="separate"/>
        </w:r>
        <w:r w:rsidRPr="00CB19D9">
          <w:rPr>
            <w:sz w:val="20"/>
            <w:szCs w:val="20"/>
          </w:rPr>
          <w:t>2</w:t>
        </w:r>
        <w:r w:rsidRPr="00CB19D9">
          <w:rPr>
            <w:sz w:val="20"/>
            <w:szCs w:val="20"/>
          </w:rPr>
          <w:fldChar w:fldCharType="end"/>
        </w:r>
      </w:p>
    </w:sdtContent>
  </w:sdt>
  <w:p w14:paraId="4ED48FFB" w14:textId="77777777" w:rsidR="00CB19D9" w:rsidRPr="00CB19D9" w:rsidRDefault="00CB19D9" w:rsidP="00CB19D9">
    <w:pPr>
      <w:pStyle w:val="Pieddepage"/>
      <w:rPr>
        <w:sz w:val="16"/>
        <w:szCs w:val="20"/>
      </w:rPr>
    </w:pPr>
    <w:proofErr w:type="spellStart"/>
    <w:r w:rsidRPr="00CB19D9">
      <w:rPr>
        <w:sz w:val="16"/>
        <w:szCs w:val="20"/>
      </w:rPr>
      <w:t>Tdh</w:t>
    </w:r>
    <w:proofErr w:type="spellEnd"/>
    <w:r w:rsidRPr="00CB19D9">
      <w:rPr>
        <w:sz w:val="16"/>
        <w:szCs w:val="20"/>
      </w:rPr>
      <w:t>/</w:t>
    </w:r>
    <w:proofErr w:type="spellStart"/>
    <w:r w:rsidRPr="00CB19D9">
      <w:rPr>
        <w:sz w:val="16"/>
        <w:szCs w:val="20"/>
      </w:rPr>
      <w:t>PôlesExcellence</w:t>
    </w:r>
    <w:proofErr w:type="spellEnd"/>
    <w:r w:rsidRPr="00CB19D9">
      <w:rPr>
        <w:sz w:val="16"/>
        <w:szCs w:val="20"/>
      </w:rPr>
      <w:t>/</w:t>
    </w:r>
    <w:proofErr w:type="spellStart"/>
    <w:r w:rsidRPr="00CB19D9">
      <w:rPr>
        <w:sz w:val="16"/>
        <w:szCs w:val="20"/>
      </w:rPr>
      <w:t>ProDHEC</w:t>
    </w:r>
    <w:proofErr w:type="spellEnd"/>
    <w:r w:rsidRPr="00CB19D9">
      <w:rPr>
        <w:sz w:val="16"/>
        <w:szCs w:val="20"/>
      </w:rPr>
      <w:t>/</w:t>
    </w:r>
    <w:r w:rsidRPr="00CB19D9">
      <w:rPr>
        <w:sz w:val="16"/>
        <w:szCs w:val="20"/>
        <w:highlight w:val="cyan"/>
      </w:rPr>
      <w:t>MRT/</w:t>
    </w:r>
    <w:r w:rsidRPr="00CB19D9">
      <w:rPr>
        <w:sz w:val="16"/>
        <w:szCs w:val="20"/>
      </w:rPr>
      <w:t>2022</w:t>
    </w:r>
  </w:p>
  <w:p w14:paraId="55E6DECA" w14:textId="4BA46214" w:rsidR="00CB19D9" w:rsidRPr="00CB19D9" w:rsidRDefault="00CB19D9" w:rsidP="00CB19D9">
    <w:pPr>
      <w:pStyle w:val="Pieddepage"/>
      <w:rPr>
        <w:sz w:val="16"/>
        <w:szCs w:val="16"/>
      </w:rPr>
    </w:pPr>
    <w:r w:rsidRPr="00CB19D9">
      <w:rPr>
        <w:sz w:val="16"/>
        <w:szCs w:val="20"/>
      </w:rPr>
      <w:t>Janvier 2023 – Annexe 1 Formulaire de demande de subvention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CAD1" w14:textId="77777777" w:rsidR="00BE3F2F" w:rsidRDefault="00BE3F2F" w:rsidP="00CB19D9">
      <w:r>
        <w:separator/>
      </w:r>
    </w:p>
  </w:footnote>
  <w:footnote w:type="continuationSeparator" w:id="0">
    <w:p w14:paraId="34122FD3" w14:textId="77777777" w:rsidR="00BE3F2F" w:rsidRDefault="00BE3F2F" w:rsidP="00CB19D9">
      <w:r>
        <w:continuationSeparator/>
      </w:r>
    </w:p>
  </w:footnote>
  <w:footnote w:id="1">
    <w:p w14:paraId="27715052" w14:textId="1D0ABB76" w:rsidR="00CB19D9" w:rsidRDefault="00CB19D9" w:rsidP="00CB19D9">
      <w:pPr>
        <w:pStyle w:val="Notedebasdepage"/>
      </w:pPr>
      <w:r>
        <w:rPr>
          <w:rStyle w:val="Appelnotedebasdep"/>
          <w:szCs w:val="20"/>
        </w:rPr>
        <w:footnoteRef/>
      </w:r>
      <w:r>
        <w:t xml:space="preserve">  La soumission se fait par mail, en suivant les directives et en renseignant les </w:t>
      </w:r>
      <w:proofErr w:type="spellStart"/>
      <w:r>
        <w:t>templates</w:t>
      </w:r>
      <w:proofErr w:type="spellEnd"/>
      <w:r>
        <w:t xml:space="preserve"> annexés.</w:t>
      </w:r>
    </w:p>
  </w:footnote>
  <w:footnote w:id="2">
    <w:p w14:paraId="70F37659" w14:textId="586CA533" w:rsidR="00CB19D9" w:rsidRDefault="00CB19D9">
      <w:pPr>
        <w:pStyle w:val="Notedebasdepage"/>
      </w:pPr>
      <w:r>
        <w:rPr>
          <w:rStyle w:val="Appelnotedebasdep"/>
        </w:rPr>
        <w:footnoteRef/>
      </w:r>
      <w:r>
        <w:t xml:space="preserve"> Ne rien renseigné – Numéro généré par le comité de sélection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23571"/>
    <w:multiLevelType w:val="hybridMultilevel"/>
    <w:tmpl w:val="EAD20F9C"/>
    <w:lvl w:ilvl="0" w:tplc="D242D184">
      <w:start w:val="1"/>
      <w:numFmt w:val="lowerLetter"/>
      <w:pStyle w:val="Titre3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B2330"/>
    <w:multiLevelType w:val="hybridMultilevel"/>
    <w:tmpl w:val="4ED4A35A"/>
    <w:lvl w:ilvl="0" w:tplc="4704C0A0">
      <w:start w:val="1"/>
      <w:numFmt w:val="upperRoman"/>
      <w:pStyle w:val="Titre1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65055"/>
    <w:multiLevelType w:val="hybridMultilevel"/>
    <w:tmpl w:val="34982BC8"/>
    <w:lvl w:ilvl="0" w:tplc="CA301784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D643F"/>
    <w:multiLevelType w:val="hybridMultilevel"/>
    <w:tmpl w:val="F46ED37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9D9"/>
    <w:rsid w:val="00173C83"/>
    <w:rsid w:val="003A688C"/>
    <w:rsid w:val="003C2552"/>
    <w:rsid w:val="005623BA"/>
    <w:rsid w:val="005C6AD1"/>
    <w:rsid w:val="00747D71"/>
    <w:rsid w:val="00974121"/>
    <w:rsid w:val="00B17F92"/>
    <w:rsid w:val="00BD487D"/>
    <w:rsid w:val="00BE3F2F"/>
    <w:rsid w:val="00CB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BFAC07"/>
  <w15:chartTrackingRefBased/>
  <w15:docId w15:val="{2333F6CD-64B0-491C-8FE7-F1AB6625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5623BA"/>
    <w:pPr>
      <w:keepNext/>
      <w:keepLines/>
      <w:numPr>
        <w:numId w:val="1"/>
      </w:numPr>
      <w:spacing w:before="240"/>
      <w:outlineLvl w:val="0"/>
    </w:pPr>
    <w:rPr>
      <w:rFonts w:asciiTheme="minorHAnsi" w:eastAsiaTheme="majorEastAsia" w:hAnsiTheme="minorHAnsi" w:cstheme="majorBidi"/>
      <w:b/>
      <w:color w:val="2F5496" w:themeColor="accent1" w:themeShade="BF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623BA"/>
    <w:pPr>
      <w:keepNext/>
      <w:keepLines/>
      <w:numPr>
        <w:numId w:val="2"/>
      </w:numPr>
      <w:spacing w:before="40"/>
      <w:outlineLvl w:val="1"/>
    </w:pPr>
    <w:rPr>
      <w:rFonts w:asciiTheme="minorHAnsi" w:eastAsiaTheme="majorEastAsia" w:hAnsiTheme="min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623BA"/>
    <w:pPr>
      <w:keepNext/>
      <w:keepLines/>
      <w:numPr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NotedebasdepageCar"/>
    <w:autoRedefine/>
    <w:uiPriority w:val="99"/>
    <w:qFormat/>
    <w:rsid w:val="00CB19D9"/>
    <w:pPr>
      <w:widowControl w:val="0"/>
      <w:tabs>
        <w:tab w:val="left" w:pos="0"/>
      </w:tabs>
      <w:spacing w:after="80"/>
      <w:ind w:hanging="142"/>
      <w:jc w:val="both"/>
    </w:pPr>
    <w:rPr>
      <w:sz w:val="20"/>
      <w:szCs w:val="22"/>
      <w:lang w:eastAsia="en-US"/>
    </w:rPr>
  </w:style>
  <w:style w:type="character" w:customStyle="1" w:styleId="NotedebasdepageCar">
    <w:name w:val="Note de bas de page Car"/>
    <w:aliases w:val="Schriftart: 9 pt Car,Schriftart: 10 pt Car,Schriftart: 8 pt Car,WB-Fußnotentext Car,FoodNote Car,ft Car,Footnote Car,Footnote Text Char Char Car,Footnote Text Char1 Char Char Car,Footnote Text Char Char Char Char Car,fn Car,f Car"/>
    <w:basedOn w:val="Policepardfaut"/>
    <w:link w:val="Notedebasdepage"/>
    <w:uiPriority w:val="99"/>
    <w:rsid w:val="00CB19D9"/>
    <w:rPr>
      <w:rFonts w:ascii="Times New Roman" w:eastAsia="Times New Roman" w:hAnsi="Times New Roman" w:cs="Times New Roman"/>
      <w:sz w:val="20"/>
    </w:rPr>
  </w:style>
  <w:style w:type="paragraph" w:customStyle="1" w:styleId="SubTitle1">
    <w:name w:val="SubTitle 1"/>
    <w:basedOn w:val="Normal"/>
    <w:next w:val="Normal"/>
    <w:rsid w:val="00CB19D9"/>
    <w:pPr>
      <w:spacing w:after="240"/>
      <w:jc w:val="center"/>
    </w:pPr>
    <w:rPr>
      <w:b/>
      <w:sz w:val="40"/>
      <w:szCs w:val="20"/>
      <w:lang w:eastAsia="en-US"/>
    </w:rPr>
  </w:style>
  <w:style w:type="character" w:styleId="Lienhypertexte">
    <w:name w:val="Hyperlink"/>
    <w:uiPriority w:val="99"/>
    <w:rsid w:val="00CB19D9"/>
    <w:rPr>
      <w:rFonts w:cs="Times New Roman"/>
      <w:color w:val="0000FF"/>
      <w:u w:val="single"/>
    </w:rPr>
  </w:style>
  <w:style w:type="paragraph" w:customStyle="1" w:styleId="Char2">
    <w:name w:val="Char2"/>
    <w:basedOn w:val="Normal"/>
    <w:link w:val="Appelnotedebasdep"/>
    <w:rsid w:val="00CB19D9"/>
    <w:pPr>
      <w:spacing w:after="160" w:line="240" w:lineRule="exact"/>
    </w:pPr>
    <w:rPr>
      <w:sz w:val="22"/>
      <w:szCs w:val="16"/>
      <w:vertAlign w:val="superscript"/>
    </w:rPr>
  </w:style>
  <w:style w:type="character" w:styleId="Appelnotedebasdep">
    <w:name w:val="footnote reference"/>
    <w:aliases w:val="Footnote symbol,Times 10 Point,Exposant 3 Point,Footnote number,Footnote Reference Number,Footnote reference number,Footnote Reference Superscript,EN Footnote Reference,note TESI,Voetnootverwijzing,fr,o,FR,FR1,note"/>
    <w:link w:val="Char2"/>
    <w:uiPriority w:val="99"/>
    <w:qFormat/>
    <w:rsid w:val="00CB19D9"/>
    <w:rPr>
      <w:rFonts w:ascii="Times New Roman" w:eastAsia="Times New Roman" w:hAnsi="Times New Roman" w:cs="Times New Roman"/>
      <w:szCs w:val="16"/>
      <w:vertAlign w:val="superscript"/>
      <w:lang w:eastAsia="en-GB"/>
    </w:rPr>
  </w:style>
  <w:style w:type="paragraph" w:styleId="Titre">
    <w:name w:val="Title"/>
    <w:basedOn w:val="Normal"/>
    <w:link w:val="TitreCar"/>
    <w:uiPriority w:val="10"/>
    <w:qFormat/>
    <w:rsid w:val="00CB19D9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CB19D9"/>
    <w:rPr>
      <w:rFonts w:ascii="Times New Roman" w:eastAsia="Times New Roman" w:hAnsi="Times New Roman" w:cs="Times New Roman"/>
      <w:b/>
      <w:sz w:val="48"/>
      <w:szCs w:val="20"/>
    </w:rPr>
  </w:style>
  <w:style w:type="paragraph" w:customStyle="1" w:styleId="SubTitle2">
    <w:name w:val="SubTitle 2"/>
    <w:basedOn w:val="Normal"/>
    <w:rsid w:val="00CB19D9"/>
    <w:pPr>
      <w:spacing w:before="120" w:after="240"/>
      <w:jc w:val="center"/>
    </w:pPr>
    <w:rPr>
      <w:b/>
      <w:sz w:val="32"/>
      <w:szCs w:val="20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CB19D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19D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Pieddepage">
    <w:name w:val="footer"/>
    <w:basedOn w:val="Normal"/>
    <w:link w:val="PieddepageCar"/>
    <w:uiPriority w:val="99"/>
    <w:unhideWhenUsed/>
    <w:rsid w:val="00CB19D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19D9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itre1Car">
    <w:name w:val="Titre 1 Car"/>
    <w:basedOn w:val="Policepardfaut"/>
    <w:link w:val="Titre1"/>
    <w:uiPriority w:val="9"/>
    <w:rsid w:val="005623BA"/>
    <w:rPr>
      <w:rFonts w:eastAsiaTheme="majorEastAsia" w:cstheme="majorBidi"/>
      <w:b/>
      <w:color w:val="2F5496" w:themeColor="accent1" w:themeShade="BF"/>
      <w:sz w:val="28"/>
      <w:szCs w:val="32"/>
      <w:lang w:eastAsia="en-GB"/>
    </w:rPr>
  </w:style>
  <w:style w:type="character" w:customStyle="1" w:styleId="Titre2Car">
    <w:name w:val="Titre 2 Car"/>
    <w:basedOn w:val="Policepardfaut"/>
    <w:link w:val="Titre2"/>
    <w:uiPriority w:val="9"/>
    <w:rsid w:val="005623BA"/>
    <w:rPr>
      <w:rFonts w:eastAsiaTheme="majorEastAsia" w:cstheme="majorBidi"/>
      <w:color w:val="2F5496" w:themeColor="accent1" w:themeShade="BF"/>
      <w:sz w:val="26"/>
      <w:szCs w:val="26"/>
      <w:lang w:eastAsia="en-GB"/>
    </w:rPr>
  </w:style>
  <w:style w:type="table" w:styleId="Grilledutableau">
    <w:name w:val="Table Grid"/>
    <w:basedOn w:val="TableauNormal"/>
    <w:uiPriority w:val="39"/>
    <w:rsid w:val="00562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rsid w:val="005623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paragraph" w:styleId="Paragraphedeliste">
    <w:name w:val="List Paragraph"/>
    <w:basedOn w:val="Normal"/>
    <w:uiPriority w:val="34"/>
    <w:qFormat/>
    <w:rsid w:val="00BD4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979B4545031C49A6E570D969443A48" ma:contentTypeVersion="9" ma:contentTypeDescription="Create a new document." ma:contentTypeScope="" ma:versionID="4ef9460b53ba5fe7977acf0d26e47f03">
  <xsd:schema xmlns:xsd="http://www.w3.org/2001/XMLSchema" xmlns:xs="http://www.w3.org/2001/XMLSchema" xmlns:p="http://schemas.microsoft.com/office/2006/metadata/properties" xmlns:ns2="8da1245c-05dd-488d-80e8-1a703b061dad" xmlns:ns3="5a03f33c-96df-458c-a306-94683818e091" targetNamespace="http://schemas.microsoft.com/office/2006/metadata/properties" ma:root="true" ma:fieldsID="9fbbfcb775281706236139156b7fe3c0" ns2:_="" ns3:_="">
    <xsd:import namespace="8da1245c-05dd-488d-80e8-1a703b061dad"/>
    <xsd:import namespace="5a03f33c-96df-458c-a306-94683818e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1245c-05dd-488d-80e8-1a703b061d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0b28423-b84b-471a-ab13-e74d0e0552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3f33c-96df-458c-a306-94683818e09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70b4c31-9244-48f6-9b1a-a39b2f0a5f41}" ma:internalName="TaxCatchAll" ma:showField="CatchAllData" ma:web="5a03f33c-96df-458c-a306-94683818e0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03f33c-96df-458c-a306-94683818e091" xsi:nil="true"/>
    <lcf76f155ced4ddcb4097134ff3c332f xmlns="8da1245c-05dd-488d-80e8-1a703b061d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3A1FDC-FB49-4798-9510-D87BF3FA6B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ADDBCA-2BD1-48EB-88EA-E0901B7EE54C}"/>
</file>

<file path=customXml/itemProps3.xml><?xml version="1.0" encoding="utf-8"?>
<ds:datastoreItem xmlns:ds="http://schemas.openxmlformats.org/officeDocument/2006/customXml" ds:itemID="{18544598-BD74-4339-8C0B-F86F76B57DE8}"/>
</file>

<file path=customXml/itemProps4.xml><?xml version="1.0" encoding="utf-8"?>
<ds:datastoreItem xmlns:ds="http://schemas.openxmlformats.org/officeDocument/2006/customXml" ds:itemID="{24F30C9F-BCFD-4DAB-8779-8D27373BC5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633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SERBERA</dc:creator>
  <cp:keywords/>
  <dc:description/>
  <cp:lastModifiedBy>Marion SERBERA</cp:lastModifiedBy>
  <cp:revision>2</cp:revision>
  <dcterms:created xsi:type="dcterms:W3CDTF">2022-11-14T10:53:00Z</dcterms:created>
  <dcterms:modified xsi:type="dcterms:W3CDTF">2022-11-14T15:23:00Z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0x0101004C979B4545031C49A6E570D969443A48</vt:lpwstr>
  </property>
</Properties>
</file>